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创艺简" w:hAnsi="微软雅黑" w:eastAsia="创艺简" w:cs="宋体"/>
          <w:color w:val="000000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拟申请注销登记公告</w:t>
      </w:r>
    </w:p>
    <w:p>
      <w:pPr>
        <w:widowControl/>
        <w:spacing w:before="100" w:beforeAutospacing="1" w:after="100" w:afterAutospacing="1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（事业单位名称）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依据《事业单位登记管理暂行条例》，经举办单位同意，拟向事业单位登记管理机关申请注销登记，现已成立清算组，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请债权人自×年×月×日起90日内向本清算组申报债权。</w:t>
      </w:r>
    </w:p>
    <w:p>
      <w:pPr>
        <w:widowControl/>
        <w:spacing w:before="100" w:beforeAutospacing="1" w:after="100" w:afterAutospacing="1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特此公告。</w:t>
      </w:r>
    </w:p>
    <w:p>
      <w:pPr>
        <w:widowControl/>
        <w:spacing w:before="100" w:beforeAutospacing="1" w:after="100" w:afterAutospacing="1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5126" w:firstLineChars="1602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（事业单位名称）</w:t>
      </w:r>
    </w:p>
    <w:p>
      <w:pPr>
        <w:widowControl/>
        <w:spacing w:before="100" w:beforeAutospacing="1" w:after="100" w:afterAutospacing="1"/>
        <w:jc w:val="left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   年   月   日</w:t>
      </w:r>
    </w:p>
    <w:p>
      <w:pPr>
        <w:widowControl/>
        <w:spacing w:before="100" w:beforeAutospacing="1" w:after="100" w:afterAutospacing="1"/>
        <w:ind w:firstLine="640"/>
        <w:jc w:val="left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E18F1"/>
    <w:rsid w:val="7BA2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2021-07-28T08:06:20Z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C00EA5E46926459294A7E11A30960D39</vt:lpwstr>
  </property>
</Properties>
</file>